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CF248" w14:textId="77777777" w:rsidR="006A7B1C" w:rsidRPr="00187998" w:rsidRDefault="006A7B1C" w:rsidP="009B5D8E">
      <w:pPr>
        <w:tabs>
          <w:tab w:val="left" w:pos="4380"/>
        </w:tabs>
        <w:rPr>
          <w:rFonts w:ascii="Trebuchet MS" w:hAnsi="Trebuchet MS"/>
          <w:sz w:val="22"/>
          <w:szCs w:val="22"/>
        </w:rPr>
      </w:pPr>
    </w:p>
    <w:p w14:paraId="3657A30D" w14:textId="77777777" w:rsidR="00791B2E" w:rsidRPr="00187998" w:rsidRDefault="00791B2E" w:rsidP="009B5D8E">
      <w:pPr>
        <w:tabs>
          <w:tab w:val="left" w:pos="4380"/>
        </w:tabs>
        <w:ind w:firstLine="426"/>
        <w:jc w:val="right"/>
        <w:rPr>
          <w:rFonts w:ascii="Trebuchet MS" w:hAnsi="Trebuchet MS"/>
          <w:sz w:val="22"/>
          <w:szCs w:val="22"/>
        </w:rPr>
      </w:pPr>
      <w:r w:rsidRPr="00187998">
        <w:rPr>
          <w:rFonts w:ascii="Trebuchet MS" w:hAnsi="Trebuchet MS"/>
          <w:sz w:val="22"/>
          <w:szCs w:val="22"/>
        </w:rPr>
        <w:t>KONKURSO DOKUMENTŲ</w:t>
      </w:r>
    </w:p>
    <w:p w14:paraId="5B16FCF7" w14:textId="77777777" w:rsidR="009B5D8E" w:rsidRPr="00187998" w:rsidRDefault="009B5D8E" w:rsidP="009B5D8E">
      <w:pPr>
        <w:tabs>
          <w:tab w:val="left" w:pos="4380"/>
        </w:tabs>
        <w:ind w:firstLine="426"/>
        <w:jc w:val="right"/>
        <w:rPr>
          <w:rFonts w:ascii="Trebuchet MS" w:hAnsi="Trebuchet MS"/>
          <w:sz w:val="22"/>
          <w:szCs w:val="22"/>
        </w:rPr>
      </w:pPr>
      <w:r w:rsidRPr="00187998">
        <w:rPr>
          <w:rFonts w:ascii="Trebuchet MS" w:hAnsi="Trebuchet MS"/>
          <w:sz w:val="22"/>
          <w:szCs w:val="22"/>
        </w:rPr>
        <w:t>1 priedas</w:t>
      </w:r>
    </w:p>
    <w:p w14:paraId="1BF3885E" w14:textId="77777777" w:rsidR="009B5D8E" w:rsidRPr="00187998" w:rsidRDefault="009B5D8E" w:rsidP="009B5D8E">
      <w:pPr>
        <w:jc w:val="right"/>
        <w:rPr>
          <w:rFonts w:ascii="Trebuchet MS" w:hAnsi="Trebuchet MS"/>
          <w:sz w:val="22"/>
          <w:szCs w:val="22"/>
        </w:rPr>
      </w:pPr>
      <w:r w:rsidRPr="00187998">
        <w:rPr>
          <w:rFonts w:ascii="Trebuchet MS" w:hAnsi="Trebuchet MS"/>
          <w:sz w:val="22"/>
          <w:szCs w:val="22"/>
        </w:rPr>
        <w:t>forma</w:t>
      </w:r>
    </w:p>
    <w:p w14:paraId="68C3428E" w14:textId="77777777"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7EF0312C" w14:textId="77777777" w:rsidR="00662FB1" w:rsidRDefault="00662FB1" w:rsidP="00EE6EA1">
      <w:pPr>
        <w:ind w:firstLine="567"/>
        <w:jc w:val="center"/>
        <w:rPr>
          <w:rFonts w:ascii="Trebuchet MS" w:eastAsia="MS Mincho" w:hAnsi="Trebuchet MS"/>
          <w:b/>
          <w:sz w:val="22"/>
          <w:szCs w:val="22"/>
        </w:rPr>
      </w:pPr>
      <w:bookmarkStart w:id="0" w:name="_Hlk182485991"/>
      <w:r w:rsidRPr="00891394">
        <w:rPr>
          <w:rFonts w:ascii="Trebuchet MS" w:eastAsia="MS Mincho" w:hAnsi="Trebuchet MS"/>
          <w:b/>
          <w:sz w:val="22"/>
          <w:szCs w:val="22"/>
        </w:rPr>
        <w:t>PRIDĖTINĖS VERTĖS MOKESČIO INFORMACIJOS MAINAMS TARP EUROPOS SĄJUNGOS VALSTYBIŲ SKIRTOS INFORMACINĖS SISTEMOS ITIS_EU SME MODERNIZAVIMO</w:t>
      </w:r>
      <w:r>
        <w:rPr>
          <w:rFonts w:ascii="Trebuchet MS" w:eastAsia="MS Mincho" w:hAnsi="Trebuchet MS"/>
          <w:b/>
          <w:sz w:val="22"/>
          <w:szCs w:val="22"/>
        </w:rPr>
        <w:t xml:space="preserve"> PASLAUGŲ</w:t>
      </w:r>
    </w:p>
    <w:p w14:paraId="25DD3B92" w14:textId="5F9B70B9" w:rsidR="006200F1" w:rsidRPr="00187998" w:rsidRDefault="00DC6B49" w:rsidP="00EE6EA1">
      <w:pPr>
        <w:ind w:firstLine="567"/>
        <w:jc w:val="center"/>
        <w:rPr>
          <w:rFonts w:ascii="Trebuchet MS" w:hAnsi="Trebuchet MS"/>
          <w:b/>
          <w:caps/>
          <w:sz w:val="22"/>
          <w:szCs w:val="22"/>
        </w:rPr>
      </w:pPr>
      <w:bookmarkStart w:id="1" w:name="_GoBack"/>
      <w:bookmarkEnd w:id="1"/>
      <w:r w:rsidRPr="00EB7807">
        <w:rPr>
          <w:rFonts w:ascii="Trebuchet MS" w:eastAsia="MS Mincho" w:hAnsi="Trebuchet MS"/>
          <w:b/>
          <w:sz w:val="22"/>
          <w:szCs w:val="22"/>
        </w:rPr>
        <w:t>VIEŠASIS PIRKIMAS</w:t>
      </w:r>
      <w:bookmarkEnd w:id="0"/>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77777777" w:rsidR="0052587A" w:rsidRPr="0052587A" w:rsidRDefault="0052587A"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77777777" w:rsidR="0052587A" w:rsidRPr="00E57EA8" w:rsidRDefault="0052587A" w:rsidP="00644D65">
            <w:pPr>
              <w:rPr>
                <w:rFonts w:ascii="Trebuchet MS" w:hAnsi="Trebuchet MS"/>
                <w:sz w:val="22"/>
                <w:szCs w:val="22"/>
              </w:rPr>
            </w:pPr>
            <w:r w:rsidRPr="00E57EA8">
              <w:rPr>
                <w:rFonts w:ascii="Trebuchet MS" w:hAnsi="Trebuchet MS"/>
                <w:sz w:val="22"/>
                <w:szCs w:val="22"/>
              </w:rPr>
              <w:t>TIEKĖJO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77777777" w:rsidR="0052587A" w:rsidRPr="0052587A" w:rsidRDefault="0052587A" w:rsidP="00644D65">
            <w:pPr>
              <w:rPr>
                <w:rFonts w:ascii="Trebuchet MS" w:hAnsi="Trebuchet MS"/>
                <w:sz w:val="22"/>
                <w:szCs w:val="22"/>
              </w:rPr>
            </w:pPr>
            <w:r w:rsidRPr="00E57EA8">
              <w:rPr>
                <w:rFonts w:ascii="Trebuchet MS" w:hAnsi="Trebuchet MS"/>
                <w:sz w:val="22"/>
                <w:szCs w:val="22"/>
              </w:rPr>
              <w:t>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580E5F">
      <w:pPr>
        <w:pStyle w:val="Sraopastraipa"/>
        <w:numPr>
          <w:ilvl w:val="0"/>
          <w:numId w:val="48"/>
        </w:numPr>
        <w:tabs>
          <w:tab w:val="left" w:pos="284"/>
        </w:tabs>
        <w:ind w:left="0" w:firstLine="0"/>
        <w:jc w:val="center"/>
        <w:rPr>
          <w:b/>
        </w:rPr>
      </w:pPr>
      <w:r w:rsidRPr="00580E5F">
        <w:rPr>
          <w:b/>
        </w:rPr>
        <w:t>INFORMACIJA APIE ŪKIOS SUBJEKTUS, SUBTIEKĖJUS IR KVAZISUBTIEKĖJUS</w:t>
      </w:r>
    </w:p>
    <w:p w14:paraId="713ACBF7" w14:textId="77777777"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kurių pajėgumais tiekėjas 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77777777"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kurių kvalifikacija tiekėjas remiasi</w:t>
      </w:r>
      <w:r w:rsidRPr="00580E5F">
        <w:rPr>
          <w:rFonts w:cstheme="minorHAnsi"/>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77777777" w:rsidR="00580E5F" w:rsidRPr="00580E5F"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kurių pajėgumais tiekėjas nesiremia</w:t>
      </w:r>
      <w:r w:rsidRPr="00580E5F">
        <w:rPr>
          <w:rFonts w:cstheme="minorHAnsi"/>
        </w:rPr>
        <w:t xml:space="preserve">, jeigu jie yra žinomi. Subtiekėjai nėra laikomi ūkio subjektais, jeigu šie tik vykdo sutartines </w:t>
      </w:r>
      <w:r w:rsidR="00084337" w:rsidRPr="00580E5F">
        <w:rPr>
          <w:rFonts w:cstheme="minorHAnsi"/>
        </w:rPr>
        <w:t xml:space="preserve">TIEKĖJO </w:t>
      </w:r>
      <w:r w:rsidRPr="00580E5F">
        <w:rPr>
          <w:rFonts w:cstheme="minorHAnsi"/>
        </w:rPr>
        <w:t xml:space="preserve">prievoles, tačiau </w:t>
      </w:r>
      <w:r w:rsidR="00084337" w:rsidRPr="00580E5F">
        <w:rPr>
          <w:rFonts w:cstheme="minorHAnsi"/>
        </w:rPr>
        <w:t xml:space="preserve">TIEKĖJAS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77777777"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lastRenderedPageBreak/>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77777777" w:rsidR="002469FB" w:rsidRDefault="002469FB" w:rsidP="002469FB">
      <w:pPr>
        <w:ind w:firstLine="720"/>
        <w:jc w:val="both"/>
        <w:rPr>
          <w:rFonts w:ascii="Trebuchet MS" w:hAnsi="Trebuchet MS"/>
          <w:i/>
          <w:iCs/>
          <w:sz w:val="22"/>
          <w:szCs w:val="22"/>
        </w:rPr>
      </w:pPr>
    </w:p>
    <w:p w14:paraId="4C200241" w14:textId="77777777"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Pareiškiame, kad sutinkame su visomis KONKURSO sąlygomis, nustatytomis KONKURSO DOKUMENTUOSE.</w:t>
      </w:r>
    </w:p>
    <w:p w14:paraId="03034B2A" w14:textId="77777777" w:rsidR="009B5D8E" w:rsidRPr="00BD7C5A" w:rsidRDefault="009B5D8E" w:rsidP="009B5D8E">
      <w:pPr>
        <w:ind w:firstLine="567"/>
        <w:jc w:val="both"/>
        <w:rPr>
          <w:rFonts w:ascii="Trebuchet MS" w:hAnsi="Trebuchet MS"/>
          <w:sz w:val="22"/>
          <w:szCs w:val="22"/>
        </w:rPr>
      </w:pPr>
      <w:r w:rsidRPr="00BD7C5A">
        <w:rPr>
          <w:rFonts w:ascii="Trebuchet MS" w:hAnsi="Trebuchet MS"/>
          <w:sz w:val="22"/>
          <w:szCs w:val="22"/>
        </w:rPr>
        <w:t>Pareiškiame, kad esame suinteresuoti dalyvauti KONKURSE ir sudaryti pirkimo sutartį pagal KONKURSO DOKUMENTUOSE nustatytus reikalavimus.</w:t>
      </w:r>
    </w:p>
    <w:p w14:paraId="30672BAD" w14:textId="77777777" w:rsidR="009B5D8E" w:rsidRDefault="009B5D8E" w:rsidP="00115651">
      <w:pPr>
        <w:ind w:firstLine="567"/>
        <w:jc w:val="both"/>
        <w:rPr>
          <w:rFonts w:ascii="Trebuchet MS" w:hAnsi="Trebuchet MS"/>
          <w:sz w:val="22"/>
          <w:szCs w:val="22"/>
        </w:rPr>
      </w:pPr>
      <w:r w:rsidRPr="00BD7C5A">
        <w:rPr>
          <w:rFonts w:ascii="Trebuchet MS" w:hAnsi="Trebuchet MS"/>
          <w:sz w:val="22"/>
          <w:szCs w:val="22"/>
        </w:rPr>
        <w:t>Pareiškiame, kad pasiūlymas yra parengtas nepasinaudojant ryšiais, informacija, sulygintais duomenimis arba susitarimu su kitais ūkiniais subjektais arba asmenimis.</w:t>
      </w:r>
    </w:p>
    <w:p w14:paraId="01036625" w14:textId="77777777" w:rsidR="007238E0" w:rsidRPr="00BD7C5A" w:rsidRDefault="007238E0" w:rsidP="0021040C">
      <w:pPr>
        <w:pStyle w:val="Pagrindiniotekstotrauka2"/>
        <w:ind w:firstLine="567"/>
        <w:jc w:val="both"/>
        <w:rPr>
          <w:rFonts w:ascii="Trebuchet MS" w:hAnsi="Trebuchet MS"/>
          <w:b w:val="0"/>
          <w:sz w:val="22"/>
          <w:szCs w:val="22"/>
        </w:rPr>
      </w:pPr>
      <w:bookmarkStart w:id="2" w:name="OLE_LINK2"/>
      <w:r w:rsidRPr="00BD7C5A">
        <w:rPr>
          <w:rFonts w:ascii="Trebuchet MS" w:hAnsi="Trebuchet MS"/>
          <w:b w:val="0"/>
          <w:sz w:val="22"/>
          <w:szCs w:val="22"/>
        </w:rPr>
        <w:t xml:space="preserve">Pranešame, kad rūpestingai išnagrinėję KONKURSO DOKUMENTUS, esame pasirengę atlikti </w:t>
      </w:r>
      <w:r w:rsidR="0021040C" w:rsidRPr="00BD7C5A">
        <w:rPr>
          <w:rFonts w:ascii="Trebuchet MS" w:hAnsi="Trebuchet MS"/>
          <w:b w:val="0"/>
          <w:sz w:val="22"/>
          <w:szCs w:val="22"/>
        </w:rPr>
        <w:t>PASLAUG</w:t>
      </w:r>
      <w:r w:rsidR="002C0081">
        <w:rPr>
          <w:rFonts w:ascii="Trebuchet MS" w:hAnsi="Trebuchet MS"/>
          <w:b w:val="0"/>
          <w:sz w:val="22"/>
          <w:szCs w:val="22"/>
        </w:rPr>
        <w:t>Ą</w:t>
      </w:r>
      <w:r w:rsidR="00E52502" w:rsidRPr="00BD7C5A">
        <w:rPr>
          <w:rFonts w:ascii="Trebuchet MS" w:hAnsi="Trebuchet MS"/>
          <w:b w:val="0"/>
          <w:sz w:val="22"/>
          <w:szCs w:val="22"/>
        </w:rPr>
        <w:t xml:space="preserve"> </w:t>
      </w:r>
      <w:r w:rsidRPr="00BD7C5A">
        <w:rPr>
          <w:rFonts w:ascii="Trebuchet MS" w:hAnsi="Trebuchet MS"/>
          <w:b w:val="0"/>
          <w:sz w:val="22"/>
          <w:szCs w:val="22"/>
        </w:rPr>
        <w:t>pagal KONKURSO DOKUMENTŲ reikalavimus už:</w:t>
      </w:r>
    </w:p>
    <w:tbl>
      <w:tblPr>
        <w:tblStyle w:val="Lentelstinklelis"/>
        <w:tblW w:w="5000" w:type="pct"/>
        <w:tblLook w:val="04A0" w:firstRow="1" w:lastRow="0" w:firstColumn="1" w:lastColumn="0" w:noHBand="0" w:noVBand="1"/>
      </w:tblPr>
      <w:tblGrid>
        <w:gridCol w:w="4389"/>
        <w:gridCol w:w="1701"/>
        <w:gridCol w:w="4105"/>
      </w:tblGrid>
      <w:tr w:rsidR="002469FB" w14:paraId="7E0809EE" w14:textId="77777777" w:rsidTr="00A8056E">
        <w:tc>
          <w:tcPr>
            <w:tcW w:w="2153"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83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013"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A8056E">
        <w:tc>
          <w:tcPr>
            <w:tcW w:w="2153" w:type="pct"/>
          </w:tcPr>
          <w:p w14:paraId="1571E3D4" w14:textId="104AD681" w:rsidR="002469FB" w:rsidRDefault="002469FB" w:rsidP="006164C5">
            <w:pPr>
              <w:jc w:val="both"/>
              <w:rPr>
                <w:rFonts w:ascii="Trebuchet MS" w:hAnsi="Trebuchet MS"/>
                <w:sz w:val="22"/>
              </w:rPr>
            </w:pPr>
            <w:r>
              <w:rPr>
                <w:rFonts w:ascii="Trebuchet MS" w:eastAsia="MS Mincho" w:hAnsi="Trebuchet MS"/>
                <w:sz w:val="22"/>
                <w:lang w:eastAsia="ja-JP"/>
              </w:rPr>
              <w:t>KONKURSO PASIŪLYMO</w:t>
            </w:r>
            <w:r>
              <w:rPr>
                <w:rFonts w:ascii="Trebuchet MS" w:hAnsi="Trebuchet MS"/>
                <w:sz w:val="22"/>
              </w:rPr>
              <w:t xml:space="preserve"> kaina EUR be PVM</w:t>
            </w:r>
          </w:p>
        </w:tc>
        <w:tc>
          <w:tcPr>
            <w:tcW w:w="834" w:type="pct"/>
          </w:tcPr>
          <w:p w14:paraId="4D3DF2F0" w14:textId="77777777" w:rsidR="002469FB" w:rsidRDefault="002469FB" w:rsidP="006164C5">
            <w:pPr>
              <w:jc w:val="both"/>
              <w:rPr>
                <w:rFonts w:ascii="Trebuchet MS" w:hAnsi="Trebuchet MS"/>
                <w:sz w:val="22"/>
              </w:rPr>
            </w:pPr>
          </w:p>
        </w:tc>
        <w:tc>
          <w:tcPr>
            <w:tcW w:w="2013" w:type="pct"/>
          </w:tcPr>
          <w:p w14:paraId="5C9DC07F" w14:textId="77777777" w:rsidR="002469FB" w:rsidRDefault="002469FB" w:rsidP="006164C5">
            <w:pPr>
              <w:jc w:val="both"/>
              <w:rPr>
                <w:rFonts w:ascii="Trebuchet MS" w:hAnsi="Trebuchet MS"/>
                <w:sz w:val="22"/>
              </w:rPr>
            </w:pPr>
          </w:p>
        </w:tc>
      </w:tr>
      <w:tr w:rsidR="00AC7B2A" w14:paraId="4C3B860C" w14:textId="77777777" w:rsidTr="00A8056E">
        <w:tc>
          <w:tcPr>
            <w:tcW w:w="2153" w:type="pct"/>
          </w:tcPr>
          <w:p w14:paraId="295A285C" w14:textId="781166BB"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p>
        </w:tc>
        <w:tc>
          <w:tcPr>
            <w:tcW w:w="834" w:type="pct"/>
          </w:tcPr>
          <w:p w14:paraId="02CB0F77" w14:textId="77777777" w:rsidR="00AC7B2A" w:rsidRDefault="00AC7B2A" w:rsidP="006164C5">
            <w:pPr>
              <w:jc w:val="both"/>
              <w:rPr>
                <w:rFonts w:ascii="Trebuchet MS" w:hAnsi="Trebuchet MS"/>
                <w:sz w:val="22"/>
              </w:rPr>
            </w:pPr>
          </w:p>
        </w:tc>
        <w:tc>
          <w:tcPr>
            <w:tcW w:w="2013" w:type="pct"/>
          </w:tcPr>
          <w:p w14:paraId="431D0AFE" w14:textId="77777777" w:rsidR="00AC7B2A" w:rsidRDefault="00AC7B2A" w:rsidP="006164C5">
            <w:pPr>
              <w:jc w:val="both"/>
              <w:rPr>
                <w:rFonts w:ascii="Trebuchet MS" w:hAnsi="Trebuchet MS"/>
                <w:sz w:val="22"/>
              </w:rPr>
            </w:pPr>
          </w:p>
        </w:tc>
      </w:tr>
      <w:tr w:rsidR="00AC7B2A" w14:paraId="7499EDD9" w14:textId="77777777" w:rsidTr="00A8056E">
        <w:tc>
          <w:tcPr>
            <w:tcW w:w="2153"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834" w:type="pct"/>
          </w:tcPr>
          <w:p w14:paraId="49A31685" w14:textId="77777777" w:rsidR="00AC7B2A" w:rsidRDefault="00AC7B2A" w:rsidP="006164C5">
            <w:pPr>
              <w:jc w:val="both"/>
              <w:rPr>
                <w:rFonts w:ascii="Trebuchet MS" w:hAnsi="Trebuchet MS"/>
                <w:sz w:val="22"/>
              </w:rPr>
            </w:pPr>
          </w:p>
        </w:tc>
        <w:tc>
          <w:tcPr>
            <w:tcW w:w="2013" w:type="pct"/>
          </w:tcPr>
          <w:p w14:paraId="10A3BD18" w14:textId="77777777" w:rsidR="00AC7B2A" w:rsidRDefault="00AC7B2A" w:rsidP="006164C5">
            <w:pPr>
              <w:jc w:val="both"/>
              <w:rPr>
                <w:rFonts w:ascii="Trebuchet MS" w:hAnsi="Trebuchet MS"/>
                <w:sz w:val="22"/>
              </w:rPr>
            </w:pPr>
          </w:p>
        </w:tc>
      </w:tr>
      <w:tr w:rsidR="002469FB" w14:paraId="7BA652A7" w14:textId="77777777" w:rsidTr="00A8056E">
        <w:tc>
          <w:tcPr>
            <w:tcW w:w="2153" w:type="pct"/>
          </w:tcPr>
          <w:p w14:paraId="200DC264" w14:textId="77777777" w:rsidR="002469FB" w:rsidRDefault="002469FB" w:rsidP="006164C5">
            <w:pPr>
              <w:jc w:val="both"/>
              <w:rPr>
                <w:rFonts w:ascii="Trebuchet MS" w:hAnsi="Trebuchet MS"/>
                <w:sz w:val="22"/>
              </w:rPr>
            </w:pPr>
            <w:r>
              <w:rPr>
                <w:rFonts w:ascii="Trebuchet MS" w:eastAsia="MS Mincho" w:hAnsi="Trebuchet MS"/>
                <w:sz w:val="22"/>
                <w:lang w:eastAsia="ja-JP"/>
              </w:rPr>
              <w:t>KONKURSO PASIŪLYMO</w:t>
            </w:r>
            <w:r>
              <w:rPr>
                <w:rFonts w:ascii="Trebuchet MS" w:hAnsi="Trebuchet MS"/>
                <w:sz w:val="22"/>
              </w:rPr>
              <w:t xml:space="preserve"> kaina EUR su PVM</w:t>
            </w:r>
          </w:p>
        </w:tc>
        <w:tc>
          <w:tcPr>
            <w:tcW w:w="834" w:type="pct"/>
          </w:tcPr>
          <w:p w14:paraId="4AE7398A" w14:textId="77777777" w:rsidR="002469FB" w:rsidRDefault="002469FB" w:rsidP="006164C5">
            <w:pPr>
              <w:jc w:val="both"/>
              <w:rPr>
                <w:rFonts w:ascii="Trebuchet MS" w:hAnsi="Trebuchet MS"/>
                <w:sz w:val="22"/>
              </w:rPr>
            </w:pPr>
          </w:p>
        </w:tc>
        <w:tc>
          <w:tcPr>
            <w:tcW w:w="2013"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298FFD85" w14:textId="77777777" w:rsidR="00CA2681" w:rsidRDefault="002469FB" w:rsidP="00CA2681">
      <w:pPr>
        <w:ind w:firstLine="567"/>
        <w:jc w:val="both"/>
        <w:rPr>
          <w:rFonts w:ascii="Trebuchet MS" w:hAnsi="Trebuchet MS"/>
          <w:color w:val="000000"/>
          <w:sz w:val="22"/>
          <w:szCs w:val="22"/>
        </w:rPr>
      </w:pPr>
      <w:r w:rsidRPr="00A63E17">
        <w:rPr>
          <w:rFonts w:ascii="Trebuchet MS" w:hAnsi="Trebuchet MS"/>
          <w:sz w:val="22"/>
          <w:szCs w:val="22"/>
        </w:rPr>
        <w:t xml:space="preserve">Detalizuojame </w:t>
      </w:r>
      <w:r>
        <w:rPr>
          <w:rFonts w:ascii="Trebuchet MS" w:eastAsia="MS Mincho" w:hAnsi="Trebuchet MS"/>
          <w:sz w:val="22"/>
          <w:lang w:eastAsia="ja-JP"/>
        </w:rPr>
        <w:t>KONKURSO PASIŪLYMO</w:t>
      </w:r>
      <w:r w:rsidRPr="00A63E17">
        <w:rPr>
          <w:rFonts w:ascii="Trebuchet MS" w:hAnsi="Trebuchet MS"/>
          <w:sz w:val="22"/>
          <w:szCs w:val="22"/>
        </w:rPr>
        <w:t xml:space="preserve"> kainą:</w:t>
      </w:r>
      <w:r>
        <w:rPr>
          <w:rFonts w:ascii="Trebuchet MS" w:hAnsi="Trebuchet MS"/>
          <w:color w:val="000000"/>
          <w:sz w:val="22"/>
          <w:szCs w:val="22"/>
        </w:rPr>
        <w:t xml:space="preserve"> </w:t>
      </w:r>
    </w:p>
    <w:tbl>
      <w:tblPr>
        <w:tblpPr w:leftFromText="180" w:rightFromText="180" w:vertAnchor="text" w:horzAnchor="margin" w:tblpY="70"/>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57" w:type="dxa"/>
          <w:right w:w="57" w:type="dxa"/>
        </w:tblCellMar>
        <w:tblLook w:val="04A0" w:firstRow="1" w:lastRow="0" w:firstColumn="1" w:lastColumn="0" w:noHBand="0" w:noVBand="1"/>
      </w:tblPr>
      <w:tblGrid>
        <w:gridCol w:w="2646"/>
        <w:gridCol w:w="1602"/>
        <w:gridCol w:w="1119"/>
        <w:gridCol w:w="1757"/>
        <w:gridCol w:w="1840"/>
        <w:gridCol w:w="1211"/>
      </w:tblGrid>
      <w:tr w:rsidR="00DC6B49" w:rsidRPr="00BF5930" w14:paraId="502D417A" w14:textId="77777777" w:rsidTr="00DC6B49">
        <w:trPr>
          <w:trHeight w:val="1119"/>
        </w:trPr>
        <w:tc>
          <w:tcPr>
            <w:tcW w:w="0" w:type="auto"/>
            <w:tcBorders>
              <w:top w:val="single" w:sz="6" w:space="0" w:color="000000"/>
              <w:left w:val="single" w:sz="12" w:space="0" w:color="000000"/>
              <w:bottom w:val="single" w:sz="6" w:space="0" w:color="000000"/>
              <w:right w:val="single" w:sz="12" w:space="0" w:color="000000"/>
            </w:tcBorders>
            <w:vAlign w:val="center"/>
            <w:hideMark/>
          </w:tcPr>
          <w:p w14:paraId="570B9472" w14:textId="692A2F92" w:rsidR="00DC6B49" w:rsidRPr="00BF5930" w:rsidRDefault="00DC6B49" w:rsidP="00DC6B49">
            <w:pPr>
              <w:snapToGrid w:val="0"/>
              <w:jc w:val="center"/>
              <w:rPr>
                <w:rFonts w:ascii="Trebuchet MS" w:eastAsia="Arial Unicode MS" w:hAnsi="Trebuchet MS"/>
                <w:b/>
                <w:sz w:val="22"/>
                <w:szCs w:val="22"/>
              </w:rPr>
            </w:pPr>
            <w:r w:rsidRPr="00BF5930">
              <w:rPr>
                <w:rFonts w:ascii="Trebuchet MS" w:eastAsia="Arial Unicode MS" w:hAnsi="Trebuchet MS"/>
                <w:b/>
                <w:sz w:val="22"/>
                <w:szCs w:val="22"/>
              </w:rPr>
              <w:t>Pavadinimas</w:t>
            </w:r>
            <w:r w:rsidR="00A8056E" w:rsidRPr="000262F2">
              <w:rPr>
                <w:rFonts w:ascii="Trebuchet MS" w:hAnsi="Trebuchet MS"/>
                <w:b/>
                <w:sz w:val="22"/>
                <w:szCs w:val="22"/>
                <w:vertAlign w:val="superscript"/>
              </w:rPr>
              <w:footnoteReference w:id="1"/>
            </w:r>
          </w:p>
        </w:tc>
        <w:tc>
          <w:tcPr>
            <w:tcW w:w="0" w:type="auto"/>
            <w:tcBorders>
              <w:top w:val="single" w:sz="6" w:space="0" w:color="000000"/>
              <w:left w:val="single" w:sz="12" w:space="0" w:color="000000"/>
              <w:bottom w:val="single" w:sz="6" w:space="0" w:color="000000"/>
              <w:right w:val="single" w:sz="12" w:space="0" w:color="000000"/>
            </w:tcBorders>
            <w:vAlign w:val="center"/>
            <w:hideMark/>
          </w:tcPr>
          <w:p w14:paraId="48DECB0A" w14:textId="77777777" w:rsidR="00662FB1" w:rsidRDefault="00DC6B49" w:rsidP="00DC6B49">
            <w:pPr>
              <w:snapToGrid w:val="0"/>
              <w:jc w:val="center"/>
              <w:rPr>
                <w:rFonts w:ascii="Trebuchet MS" w:hAnsi="Trebuchet MS"/>
                <w:b/>
                <w:sz w:val="22"/>
                <w:szCs w:val="22"/>
              </w:rPr>
            </w:pPr>
            <w:r>
              <w:rPr>
                <w:rFonts w:ascii="Trebuchet MS" w:hAnsi="Trebuchet MS"/>
                <w:b/>
                <w:sz w:val="22"/>
                <w:szCs w:val="22"/>
              </w:rPr>
              <w:t xml:space="preserve">Preliminarus </w:t>
            </w:r>
            <w:r w:rsidRPr="000262F2">
              <w:rPr>
                <w:rFonts w:ascii="Trebuchet MS" w:hAnsi="Trebuchet MS"/>
                <w:b/>
                <w:sz w:val="22"/>
                <w:szCs w:val="22"/>
              </w:rPr>
              <w:t>kiekis</w:t>
            </w:r>
            <w:r w:rsidRPr="000262F2">
              <w:rPr>
                <w:rFonts w:ascii="Trebuchet MS" w:hAnsi="Trebuchet MS"/>
                <w:b/>
                <w:sz w:val="22"/>
                <w:szCs w:val="22"/>
                <w:vertAlign w:val="superscript"/>
              </w:rPr>
              <w:footnoteReference w:id="2"/>
            </w:r>
          </w:p>
          <w:p w14:paraId="724AAD68" w14:textId="5FF4AEB2" w:rsidR="00DC6B49" w:rsidRPr="00C23179" w:rsidRDefault="00662FB1" w:rsidP="00DC6B49">
            <w:pPr>
              <w:snapToGrid w:val="0"/>
              <w:jc w:val="center"/>
              <w:rPr>
                <w:rFonts w:ascii="Trebuchet MS" w:hAnsi="Trebuchet MS"/>
                <w:b/>
                <w:sz w:val="22"/>
                <w:szCs w:val="22"/>
              </w:rPr>
            </w:pPr>
            <w:r>
              <w:rPr>
                <w:rFonts w:ascii="Trebuchet MS" w:eastAsia="Arial Unicode MS" w:hAnsi="Trebuchet MS"/>
                <w:b/>
                <w:sz w:val="22"/>
                <w:szCs w:val="22"/>
              </w:rPr>
              <w:t>(A)</w:t>
            </w:r>
          </w:p>
        </w:tc>
        <w:tc>
          <w:tcPr>
            <w:tcW w:w="0" w:type="auto"/>
            <w:tcBorders>
              <w:top w:val="single" w:sz="6" w:space="0" w:color="000000"/>
              <w:left w:val="single" w:sz="12" w:space="0" w:color="000000"/>
              <w:bottom w:val="single" w:sz="6" w:space="0" w:color="000000"/>
              <w:right w:val="single" w:sz="12" w:space="0" w:color="000000"/>
            </w:tcBorders>
            <w:vAlign w:val="center"/>
            <w:hideMark/>
          </w:tcPr>
          <w:p w14:paraId="35EB6060" w14:textId="55696E72" w:rsidR="00DC6B49" w:rsidRPr="00BF5930" w:rsidRDefault="00DC6B49" w:rsidP="00DC6B49">
            <w:pPr>
              <w:snapToGrid w:val="0"/>
              <w:jc w:val="center"/>
              <w:rPr>
                <w:rFonts w:ascii="Trebuchet MS" w:eastAsia="Arial Unicode MS" w:hAnsi="Trebuchet MS"/>
                <w:b/>
                <w:sz w:val="22"/>
                <w:szCs w:val="22"/>
              </w:rPr>
            </w:pPr>
            <w:r w:rsidRPr="00BF5930">
              <w:rPr>
                <w:rFonts w:ascii="Trebuchet MS" w:eastAsia="Arial Unicode MS" w:hAnsi="Trebuchet MS"/>
                <w:b/>
                <w:sz w:val="22"/>
                <w:szCs w:val="22"/>
              </w:rPr>
              <w:t>Mato vienetas</w:t>
            </w:r>
            <w:r>
              <w:rPr>
                <w:rFonts w:ascii="Trebuchet MS" w:eastAsia="Arial Unicode MS" w:hAnsi="Trebuchet MS"/>
                <w:b/>
                <w:sz w:val="22"/>
                <w:szCs w:val="22"/>
              </w:rPr>
              <w:t xml:space="preserve"> </w:t>
            </w:r>
          </w:p>
        </w:tc>
        <w:tc>
          <w:tcPr>
            <w:tcW w:w="0" w:type="auto"/>
            <w:tcBorders>
              <w:top w:val="single" w:sz="6" w:space="0" w:color="000000"/>
              <w:left w:val="single" w:sz="12" w:space="0" w:color="000000"/>
              <w:bottom w:val="single" w:sz="6" w:space="0" w:color="000000"/>
              <w:right w:val="single" w:sz="12" w:space="0" w:color="000000"/>
            </w:tcBorders>
            <w:vAlign w:val="center"/>
          </w:tcPr>
          <w:p w14:paraId="21DD0470" w14:textId="387D09F3" w:rsidR="00DC6B49" w:rsidRPr="00BF5930" w:rsidRDefault="00DC6B49" w:rsidP="00DC6B49">
            <w:pPr>
              <w:snapToGrid w:val="0"/>
              <w:ind w:hanging="1"/>
              <w:jc w:val="center"/>
              <w:rPr>
                <w:rFonts w:ascii="Trebuchet MS" w:eastAsia="Arial Unicode MS" w:hAnsi="Trebuchet MS"/>
                <w:b/>
                <w:sz w:val="22"/>
                <w:szCs w:val="22"/>
              </w:rPr>
            </w:pPr>
            <w:r w:rsidRPr="00BF5930">
              <w:rPr>
                <w:rFonts w:ascii="Trebuchet MS" w:eastAsia="Arial Unicode MS" w:hAnsi="Trebuchet MS"/>
                <w:b/>
                <w:sz w:val="22"/>
                <w:szCs w:val="22"/>
              </w:rPr>
              <w:t xml:space="preserve">Vienos valandos įkainis, </w:t>
            </w:r>
            <w:r w:rsidR="00662FB1" w:rsidRPr="00BF5930">
              <w:rPr>
                <w:rFonts w:ascii="Trebuchet MS" w:eastAsia="Arial Unicode MS" w:hAnsi="Trebuchet MS"/>
                <w:b/>
                <w:sz w:val="22"/>
                <w:szCs w:val="22"/>
              </w:rPr>
              <w:t xml:space="preserve">EUR </w:t>
            </w:r>
            <w:r w:rsidRPr="00BF5930">
              <w:rPr>
                <w:rFonts w:ascii="Trebuchet MS" w:eastAsia="Arial Unicode MS" w:hAnsi="Trebuchet MS"/>
                <w:b/>
                <w:sz w:val="22"/>
                <w:szCs w:val="22"/>
              </w:rPr>
              <w:t>be PVM</w:t>
            </w:r>
          </w:p>
        </w:tc>
        <w:tc>
          <w:tcPr>
            <w:tcW w:w="0" w:type="auto"/>
            <w:tcBorders>
              <w:top w:val="single" w:sz="6" w:space="0" w:color="000000"/>
              <w:left w:val="single" w:sz="12" w:space="0" w:color="000000"/>
              <w:bottom w:val="single" w:sz="6" w:space="0" w:color="000000"/>
              <w:right w:val="single" w:sz="12" w:space="0" w:color="000000"/>
            </w:tcBorders>
            <w:vAlign w:val="center"/>
          </w:tcPr>
          <w:p w14:paraId="3700140E" w14:textId="2A87509A" w:rsidR="00DC6B49" w:rsidRPr="00BF5930" w:rsidRDefault="00DC6B49" w:rsidP="00DC6B49">
            <w:pPr>
              <w:snapToGrid w:val="0"/>
              <w:ind w:hanging="1"/>
              <w:jc w:val="center"/>
              <w:rPr>
                <w:rFonts w:ascii="Trebuchet MS" w:eastAsia="Arial Unicode MS" w:hAnsi="Trebuchet MS"/>
                <w:b/>
                <w:sz w:val="22"/>
                <w:szCs w:val="22"/>
              </w:rPr>
            </w:pPr>
            <w:r w:rsidRPr="00BF5930">
              <w:rPr>
                <w:rFonts w:ascii="Trebuchet MS" w:eastAsia="Arial Unicode MS" w:hAnsi="Trebuchet MS"/>
                <w:b/>
                <w:sz w:val="22"/>
                <w:szCs w:val="22"/>
              </w:rPr>
              <w:t xml:space="preserve">Vienos valandos įkainis, </w:t>
            </w:r>
            <w:r w:rsidR="00662FB1" w:rsidRPr="00BF5930">
              <w:rPr>
                <w:rFonts w:ascii="Trebuchet MS" w:eastAsia="Arial Unicode MS" w:hAnsi="Trebuchet MS"/>
                <w:b/>
                <w:sz w:val="22"/>
                <w:szCs w:val="22"/>
              </w:rPr>
              <w:t xml:space="preserve">EUR </w:t>
            </w:r>
            <w:r>
              <w:rPr>
                <w:rFonts w:ascii="Trebuchet MS" w:eastAsia="Arial Unicode MS" w:hAnsi="Trebuchet MS"/>
                <w:b/>
                <w:sz w:val="22"/>
                <w:szCs w:val="22"/>
              </w:rPr>
              <w:t>su</w:t>
            </w:r>
            <w:r w:rsidRPr="00BF5930">
              <w:rPr>
                <w:rFonts w:ascii="Trebuchet MS" w:eastAsia="Arial Unicode MS" w:hAnsi="Trebuchet MS"/>
                <w:b/>
                <w:sz w:val="22"/>
                <w:szCs w:val="22"/>
              </w:rPr>
              <w:t xml:space="preserve"> PVM </w:t>
            </w:r>
            <w:r>
              <w:rPr>
                <w:rFonts w:ascii="Trebuchet MS" w:eastAsia="Arial Unicode MS" w:hAnsi="Trebuchet MS"/>
                <w:b/>
                <w:sz w:val="22"/>
                <w:szCs w:val="22"/>
              </w:rPr>
              <w:t>(B)</w:t>
            </w:r>
          </w:p>
        </w:tc>
        <w:tc>
          <w:tcPr>
            <w:tcW w:w="0" w:type="auto"/>
            <w:tcBorders>
              <w:top w:val="single" w:sz="6" w:space="0" w:color="000000"/>
              <w:left w:val="single" w:sz="12" w:space="0" w:color="000000"/>
              <w:bottom w:val="single" w:sz="6" w:space="0" w:color="000000"/>
              <w:right w:val="single" w:sz="12" w:space="0" w:color="000000"/>
            </w:tcBorders>
            <w:vAlign w:val="center"/>
            <w:hideMark/>
          </w:tcPr>
          <w:p w14:paraId="429B5F2A" w14:textId="437ADECF" w:rsidR="00DC6B49" w:rsidRDefault="00DC6B49" w:rsidP="00DC6B49">
            <w:pPr>
              <w:snapToGrid w:val="0"/>
              <w:ind w:hanging="1"/>
              <w:jc w:val="center"/>
              <w:rPr>
                <w:rFonts w:ascii="Trebuchet MS" w:eastAsia="Arial Unicode MS" w:hAnsi="Trebuchet MS"/>
                <w:b/>
                <w:sz w:val="22"/>
                <w:szCs w:val="22"/>
              </w:rPr>
            </w:pPr>
            <w:r w:rsidRPr="00BF5930">
              <w:rPr>
                <w:rFonts w:ascii="Trebuchet MS" w:eastAsia="Arial Unicode MS" w:hAnsi="Trebuchet MS"/>
                <w:b/>
                <w:sz w:val="22"/>
                <w:szCs w:val="22"/>
              </w:rPr>
              <w:t xml:space="preserve">Suma, </w:t>
            </w:r>
            <w:r w:rsidR="00662FB1" w:rsidRPr="00BF5930">
              <w:rPr>
                <w:rFonts w:ascii="Trebuchet MS" w:eastAsia="Arial Unicode MS" w:hAnsi="Trebuchet MS"/>
                <w:b/>
                <w:sz w:val="22"/>
                <w:szCs w:val="22"/>
              </w:rPr>
              <w:t xml:space="preserve">EUR </w:t>
            </w:r>
            <w:r>
              <w:rPr>
                <w:rFonts w:ascii="Trebuchet MS" w:eastAsia="Arial Unicode MS" w:hAnsi="Trebuchet MS"/>
                <w:b/>
                <w:sz w:val="22"/>
                <w:szCs w:val="22"/>
              </w:rPr>
              <w:t>su</w:t>
            </w:r>
            <w:r w:rsidRPr="00BF5930">
              <w:rPr>
                <w:rFonts w:ascii="Trebuchet MS" w:eastAsia="Arial Unicode MS" w:hAnsi="Trebuchet MS"/>
                <w:b/>
                <w:sz w:val="22"/>
                <w:szCs w:val="22"/>
              </w:rPr>
              <w:t xml:space="preserve"> PVM</w:t>
            </w:r>
          </w:p>
          <w:p w14:paraId="190E2EFC" w14:textId="1DCFC984" w:rsidR="00DC6B49" w:rsidRPr="00BF5930" w:rsidRDefault="00DC6B49" w:rsidP="00DC6B49">
            <w:pPr>
              <w:snapToGrid w:val="0"/>
              <w:ind w:hanging="1"/>
              <w:jc w:val="center"/>
              <w:rPr>
                <w:rFonts w:ascii="Trebuchet MS" w:eastAsia="Arial Unicode MS" w:hAnsi="Trebuchet MS"/>
                <w:b/>
                <w:sz w:val="22"/>
                <w:szCs w:val="22"/>
                <w:lang w:val="en-US"/>
              </w:rPr>
            </w:pPr>
            <w:r>
              <w:rPr>
                <w:rFonts w:ascii="Trebuchet MS" w:eastAsia="Arial Unicode MS" w:hAnsi="Trebuchet MS"/>
                <w:b/>
                <w:sz w:val="22"/>
                <w:szCs w:val="22"/>
                <w:lang w:val="en-US"/>
              </w:rPr>
              <w:t>(C=A*B)</w:t>
            </w:r>
          </w:p>
        </w:tc>
      </w:tr>
      <w:tr w:rsidR="00DC6B49" w:rsidRPr="00BF5930" w14:paraId="6C08710E" w14:textId="77777777" w:rsidTr="00DC6B49">
        <w:trPr>
          <w:trHeight w:val="549"/>
        </w:trPr>
        <w:tc>
          <w:tcPr>
            <w:tcW w:w="0" w:type="auto"/>
            <w:tcBorders>
              <w:top w:val="single" w:sz="6" w:space="0" w:color="000000"/>
              <w:left w:val="single" w:sz="12" w:space="0" w:color="000000"/>
              <w:bottom w:val="single" w:sz="6" w:space="0" w:color="000000"/>
              <w:right w:val="single" w:sz="12" w:space="0" w:color="000000"/>
            </w:tcBorders>
            <w:vAlign w:val="center"/>
          </w:tcPr>
          <w:p w14:paraId="4D65FE6C" w14:textId="77777777" w:rsidR="00662FB1" w:rsidRPr="00A81700" w:rsidRDefault="00662FB1" w:rsidP="00662FB1">
            <w:pPr>
              <w:shd w:val="clear" w:color="auto" w:fill="FFFFFF"/>
              <w:autoSpaceDE w:val="0"/>
              <w:autoSpaceDN w:val="0"/>
              <w:adjustRightInd w:val="0"/>
              <w:rPr>
                <w:rFonts w:ascii="Trebuchet MS" w:hAnsi="Trebuchet MS"/>
                <w:color w:val="000000" w:themeColor="text1"/>
                <w:sz w:val="22"/>
              </w:rPr>
            </w:pPr>
            <w:r w:rsidRPr="00A81700">
              <w:rPr>
                <w:rFonts w:ascii="Trebuchet MS" w:hAnsi="Trebuchet MS"/>
                <w:color w:val="000000" w:themeColor="text1"/>
                <w:sz w:val="22"/>
              </w:rPr>
              <w:t xml:space="preserve">ITIS_EU </w:t>
            </w:r>
            <w:r>
              <w:rPr>
                <w:rFonts w:ascii="Trebuchet MS" w:hAnsi="Trebuchet MS"/>
                <w:color w:val="000000" w:themeColor="text1"/>
                <w:sz w:val="22"/>
              </w:rPr>
              <w:t>SME</w:t>
            </w:r>
            <w:r w:rsidRPr="00A81700">
              <w:rPr>
                <w:rFonts w:ascii="Trebuchet MS" w:hAnsi="Trebuchet MS"/>
                <w:color w:val="000000" w:themeColor="text1"/>
                <w:sz w:val="22"/>
              </w:rPr>
              <w:t xml:space="preserve"> </w:t>
            </w:r>
            <w:r>
              <w:rPr>
                <w:rFonts w:ascii="Trebuchet MS" w:hAnsi="Trebuchet MS"/>
                <w:color w:val="000000" w:themeColor="text1"/>
                <w:sz w:val="22"/>
              </w:rPr>
              <w:t>modernizavimui</w:t>
            </w:r>
            <w:r w:rsidRPr="00A81700">
              <w:rPr>
                <w:rFonts w:ascii="Trebuchet MS" w:hAnsi="Trebuchet MS"/>
                <w:color w:val="000000" w:themeColor="text1"/>
                <w:sz w:val="22"/>
              </w:rPr>
              <w:t xml:space="preserve"> </w:t>
            </w:r>
          </w:p>
          <w:p w14:paraId="721B40BC" w14:textId="5CDE616E" w:rsidR="00DC6B49" w:rsidRPr="00D85FE4" w:rsidRDefault="00662FB1" w:rsidP="00662FB1">
            <w:pPr>
              <w:snapToGrid w:val="0"/>
              <w:rPr>
                <w:rFonts w:ascii="Trebuchet MS" w:eastAsia="Arial Unicode MS" w:hAnsi="Trebuchet MS"/>
                <w:sz w:val="22"/>
                <w:szCs w:val="22"/>
              </w:rPr>
            </w:pPr>
            <w:r w:rsidRPr="00A81700">
              <w:rPr>
                <w:rFonts w:ascii="Trebuchet MS" w:hAnsi="Trebuchet MS"/>
                <w:color w:val="000000" w:themeColor="text1"/>
                <w:sz w:val="22"/>
              </w:rPr>
              <w:t>skirtos valandos</w:t>
            </w:r>
            <w:r>
              <w:rPr>
                <w:rFonts w:ascii="Trebuchet MS" w:hAnsi="Trebuchet MS"/>
                <w:color w:val="000000" w:themeColor="text1"/>
                <w:sz w:val="22"/>
              </w:rPr>
              <w:t xml:space="preserve"> </w:t>
            </w:r>
            <w:r w:rsidRPr="00C471A4">
              <w:rPr>
                <w:rFonts w:ascii="Trebuchet MS" w:hAnsi="Trebuchet MS"/>
                <w:sz w:val="22"/>
                <w:szCs w:val="22"/>
              </w:rPr>
              <w:t xml:space="preserve">pagal UŽSAKOVO pateiktus </w:t>
            </w:r>
            <w:r>
              <w:rPr>
                <w:rFonts w:ascii="Trebuchet MS" w:hAnsi="Trebuchet MS"/>
                <w:sz w:val="22"/>
                <w:szCs w:val="22"/>
              </w:rPr>
              <w:t>U</w:t>
            </w:r>
            <w:r w:rsidRPr="00C471A4">
              <w:rPr>
                <w:rFonts w:ascii="Trebuchet MS" w:hAnsi="Trebuchet MS"/>
                <w:sz w:val="22"/>
                <w:szCs w:val="22"/>
              </w:rPr>
              <w:t>žsakymus</w:t>
            </w:r>
          </w:p>
        </w:tc>
        <w:tc>
          <w:tcPr>
            <w:tcW w:w="0" w:type="auto"/>
            <w:tcBorders>
              <w:top w:val="single" w:sz="6" w:space="0" w:color="000000"/>
              <w:left w:val="single" w:sz="12" w:space="0" w:color="000000"/>
              <w:bottom w:val="single" w:sz="6" w:space="0" w:color="000000"/>
              <w:right w:val="single" w:sz="12" w:space="0" w:color="000000"/>
            </w:tcBorders>
            <w:vAlign w:val="center"/>
          </w:tcPr>
          <w:p w14:paraId="1A8F543A" w14:textId="79106A76" w:rsidR="00DC6B49" w:rsidRPr="00227623" w:rsidRDefault="00662FB1" w:rsidP="00DC6B49">
            <w:pPr>
              <w:snapToGrid w:val="0"/>
              <w:jc w:val="center"/>
              <w:rPr>
                <w:rFonts w:ascii="Trebuchet MS" w:eastAsia="Arial Unicode MS" w:hAnsi="Trebuchet MS"/>
                <w:sz w:val="22"/>
                <w:szCs w:val="22"/>
              </w:rPr>
            </w:pPr>
            <w:r>
              <w:rPr>
                <w:rFonts w:ascii="Trebuchet MS" w:eastAsia="Arial Unicode MS" w:hAnsi="Trebuchet MS"/>
                <w:sz w:val="22"/>
                <w:szCs w:val="22"/>
              </w:rPr>
              <w:t>60</w:t>
            </w:r>
            <w:r w:rsidR="00DC6B49">
              <w:rPr>
                <w:rFonts w:ascii="Trebuchet MS" w:eastAsia="Arial Unicode MS" w:hAnsi="Trebuchet MS"/>
                <w:sz w:val="22"/>
                <w:szCs w:val="22"/>
              </w:rPr>
              <w:t>00</w:t>
            </w:r>
          </w:p>
        </w:tc>
        <w:tc>
          <w:tcPr>
            <w:tcW w:w="0" w:type="auto"/>
            <w:tcBorders>
              <w:top w:val="single" w:sz="6" w:space="0" w:color="000000"/>
              <w:left w:val="single" w:sz="12" w:space="0" w:color="000000"/>
              <w:bottom w:val="single" w:sz="6" w:space="0" w:color="000000"/>
              <w:right w:val="single" w:sz="12" w:space="0" w:color="000000"/>
            </w:tcBorders>
            <w:vAlign w:val="center"/>
          </w:tcPr>
          <w:p w14:paraId="079EE627" w14:textId="77777777" w:rsidR="00DC6B49" w:rsidRPr="00BF5930" w:rsidRDefault="00DC6B49" w:rsidP="00DC6B49">
            <w:pPr>
              <w:snapToGrid w:val="0"/>
              <w:jc w:val="center"/>
              <w:rPr>
                <w:rFonts w:ascii="Trebuchet MS" w:eastAsia="Arial Unicode MS" w:hAnsi="Trebuchet MS"/>
                <w:sz w:val="22"/>
                <w:szCs w:val="22"/>
              </w:rPr>
            </w:pPr>
            <w:r w:rsidRPr="00BF5930">
              <w:rPr>
                <w:rFonts w:ascii="Trebuchet MS" w:eastAsia="Arial Unicode MS" w:hAnsi="Trebuchet MS"/>
                <w:sz w:val="22"/>
                <w:szCs w:val="22"/>
              </w:rPr>
              <w:t>Val.</w:t>
            </w:r>
          </w:p>
        </w:tc>
        <w:tc>
          <w:tcPr>
            <w:tcW w:w="0" w:type="auto"/>
            <w:tcBorders>
              <w:top w:val="single" w:sz="6" w:space="0" w:color="000000"/>
              <w:left w:val="single" w:sz="12" w:space="0" w:color="000000"/>
              <w:bottom w:val="single" w:sz="6" w:space="0" w:color="000000"/>
              <w:right w:val="single" w:sz="12" w:space="0" w:color="000000"/>
            </w:tcBorders>
            <w:vAlign w:val="center"/>
          </w:tcPr>
          <w:p w14:paraId="75F018AB" w14:textId="77777777" w:rsidR="00DC6B49" w:rsidRPr="00BF5930" w:rsidRDefault="00DC6B49" w:rsidP="00DC6B49">
            <w:pPr>
              <w:snapToGrid w:val="0"/>
              <w:jc w:val="center"/>
              <w:rPr>
                <w:rFonts w:ascii="Trebuchet MS" w:eastAsia="Arial Unicode MS" w:hAnsi="Trebuchet MS"/>
                <w:sz w:val="22"/>
                <w:szCs w:val="22"/>
              </w:rPr>
            </w:pPr>
          </w:p>
        </w:tc>
        <w:tc>
          <w:tcPr>
            <w:tcW w:w="0" w:type="auto"/>
            <w:tcBorders>
              <w:top w:val="single" w:sz="6" w:space="0" w:color="000000"/>
              <w:left w:val="single" w:sz="12" w:space="0" w:color="000000"/>
              <w:bottom w:val="single" w:sz="6" w:space="0" w:color="000000"/>
              <w:right w:val="single" w:sz="12" w:space="0" w:color="000000"/>
            </w:tcBorders>
            <w:vAlign w:val="center"/>
          </w:tcPr>
          <w:p w14:paraId="16EF424C" w14:textId="77777777" w:rsidR="00DC6B49" w:rsidRPr="00BF5930" w:rsidRDefault="00DC6B49" w:rsidP="00DC6B49">
            <w:pPr>
              <w:snapToGrid w:val="0"/>
              <w:jc w:val="center"/>
              <w:rPr>
                <w:rFonts w:ascii="Trebuchet MS" w:eastAsia="Arial Unicode MS" w:hAnsi="Trebuchet MS"/>
                <w:sz w:val="22"/>
                <w:szCs w:val="22"/>
              </w:rPr>
            </w:pPr>
          </w:p>
        </w:tc>
        <w:tc>
          <w:tcPr>
            <w:tcW w:w="0" w:type="auto"/>
            <w:tcBorders>
              <w:top w:val="single" w:sz="6" w:space="0" w:color="000000"/>
              <w:left w:val="single" w:sz="12" w:space="0" w:color="000000"/>
              <w:bottom w:val="single" w:sz="6" w:space="0" w:color="000000"/>
              <w:right w:val="single" w:sz="12" w:space="0" w:color="000000"/>
            </w:tcBorders>
            <w:vAlign w:val="center"/>
          </w:tcPr>
          <w:p w14:paraId="73CF1FEB" w14:textId="77777777" w:rsidR="00DC6B49" w:rsidRPr="00BF5930" w:rsidRDefault="00DC6B49" w:rsidP="00DC6B49">
            <w:pPr>
              <w:snapToGrid w:val="0"/>
              <w:jc w:val="center"/>
              <w:rPr>
                <w:rFonts w:ascii="Trebuchet MS" w:eastAsia="Arial Unicode MS" w:hAnsi="Trebuchet MS"/>
                <w:sz w:val="22"/>
                <w:szCs w:val="22"/>
              </w:rPr>
            </w:pPr>
          </w:p>
        </w:tc>
      </w:tr>
    </w:tbl>
    <w:p w14:paraId="1E8F79AB" w14:textId="587B9365" w:rsidR="00A8056E" w:rsidRPr="005B15F7" w:rsidRDefault="00A8056E" w:rsidP="00A8056E">
      <w:pPr>
        <w:pStyle w:val="Sraopastraipa"/>
        <w:tabs>
          <w:tab w:val="left" w:pos="567"/>
        </w:tabs>
        <w:autoSpaceDE w:val="0"/>
        <w:autoSpaceDN w:val="0"/>
        <w:adjustRightInd w:val="0"/>
        <w:spacing w:after="0" w:line="240" w:lineRule="auto"/>
        <w:ind w:left="0"/>
        <w:contextualSpacing w:val="0"/>
        <w:jc w:val="both"/>
        <w:rPr>
          <w:color w:val="auto"/>
        </w:rPr>
      </w:pPr>
      <w:r>
        <w:rPr>
          <w:i/>
          <w:iCs/>
          <w:sz w:val="20"/>
          <w:szCs w:val="20"/>
          <w:vertAlign w:val="superscript"/>
        </w:rPr>
        <w:t xml:space="preserve"> </w:t>
      </w:r>
      <w:r w:rsidRPr="00290FC1">
        <w:rPr>
          <w:i/>
          <w:iCs/>
          <w:sz w:val="20"/>
          <w:szCs w:val="20"/>
          <w:vertAlign w:val="superscript"/>
        </w:rPr>
        <w:t>1</w:t>
      </w:r>
      <w:r>
        <w:rPr>
          <w:i/>
          <w:iCs/>
          <w:sz w:val="20"/>
          <w:szCs w:val="20"/>
          <w:vertAlign w:val="superscript"/>
        </w:rPr>
        <w:t xml:space="preserve"> </w:t>
      </w:r>
      <w:r w:rsidRPr="00A8056E">
        <w:rPr>
          <w:i/>
          <w:iCs/>
          <w:sz w:val="20"/>
          <w:szCs w:val="20"/>
        </w:rPr>
        <w:t>Kiekvieno Užsakymo realizacija ir įvykdymo terminai turi būti derinami su UŽSAKOVU</w:t>
      </w:r>
      <w:r w:rsidRPr="00290FC1">
        <w:rPr>
          <w:i/>
          <w:iCs/>
          <w:sz w:val="20"/>
          <w:szCs w:val="20"/>
        </w:rPr>
        <w:t>.</w:t>
      </w:r>
    </w:p>
    <w:p w14:paraId="1AE61B80" w14:textId="01D9F839" w:rsidR="00DC6B49" w:rsidRPr="005B15F7" w:rsidRDefault="00DC6B49" w:rsidP="00DC6B49">
      <w:pPr>
        <w:pStyle w:val="Sraopastraipa"/>
        <w:tabs>
          <w:tab w:val="left" w:pos="567"/>
        </w:tabs>
        <w:autoSpaceDE w:val="0"/>
        <w:autoSpaceDN w:val="0"/>
        <w:adjustRightInd w:val="0"/>
        <w:spacing w:after="120" w:line="276" w:lineRule="auto"/>
        <w:ind w:left="0"/>
        <w:contextualSpacing w:val="0"/>
        <w:jc w:val="both"/>
        <w:rPr>
          <w:color w:val="auto"/>
        </w:rPr>
      </w:pPr>
      <w:r w:rsidRPr="00290FC1">
        <w:rPr>
          <w:i/>
          <w:iCs/>
          <w:sz w:val="20"/>
          <w:szCs w:val="20"/>
          <w:vertAlign w:val="superscript"/>
        </w:rPr>
        <w:t>1</w:t>
      </w:r>
      <w:r w:rsidRPr="00290FC1">
        <w:rPr>
          <w:i/>
          <w:iCs/>
          <w:sz w:val="20"/>
          <w:szCs w:val="20"/>
        </w:rPr>
        <w:t xml:space="preserve">Nurodytas preliminarus valandų kiekis, kuris bus užsakomas tik pagal faktinį UŽSAKOVO poreikį, todėl negali būti pagrindas reikalauti iš UŽSAKOVO užsakyti visą valandų kiekį. </w:t>
      </w:r>
      <w:bookmarkStart w:id="3" w:name="_Hlk191381692"/>
      <w:r w:rsidR="00560AA8" w:rsidRPr="00EE2A80">
        <w:rPr>
          <w:rFonts w:cs="Segoe UI"/>
          <w:i/>
          <w:iCs/>
          <w:sz w:val="20"/>
          <w:szCs w:val="20"/>
        </w:rPr>
        <w:t>Esant poreikiui,</w:t>
      </w:r>
      <w:r w:rsidR="00560AA8">
        <w:rPr>
          <w:rFonts w:cs="Segoe UI"/>
          <w:i/>
          <w:iCs/>
          <w:sz w:val="20"/>
          <w:szCs w:val="20"/>
        </w:rPr>
        <w:t xml:space="preserve"> </w:t>
      </w:r>
      <w:bookmarkEnd w:id="3"/>
      <w:r w:rsidRPr="00290FC1">
        <w:rPr>
          <w:i/>
          <w:iCs/>
          <w:sz w:val="20"/>
          <w:szCs w:val="20"/>
        </w:rPr>
        <w:t>UŽSAKOVAS pasilieka teisę užsakyti daugiau valandų nei numatyta, tačiau bendra SUTARTIES vertė negali viršyti</w:t>
      </w:r>
      <w:r>
        <w:rPr>
          <w:i/>
          <w:iCs/>
          <w:sz w:val="20"/>
          <w:szCs w:val="20"/>
        </w:rPr>
        <w:t xml:space="preserve"> SUTARTIES</w:t>
      </w:r>
      <w:r w:rsidRPr="00290FC1">
        <w:rPr>
          <w:i/>
          <w:iCs/>
          <w:sz w:val="20"/>
          <w:szCs w:val="20"/>
        </w:rPr>
        <w:t xml:space="preserve"> 2.2 punkte </w:t>
      </w:r>
      <w:r>
        <w:rPr>
          <w:i/>
          <w:iCs/>
          <w:sz w:val="20"/>
          <w:szCs w:val="20"/>
        </w:rPr>
        <w:t xml:space="preserve">nurodytos </w:t>
      </w:r>
      <w:r w:rsidRPr="00290FC1">
        <w:rPr>
          <w:i/>
          <w:iCs/>
          <w:sz w:val="20"/>
          <w:szCs w:val="20"/>
        </w:rPr>
        <w:t>sumos.</w:t>
      </w:r>
    </w:p>
    <w:p w14:paraId="76ADB739" w14:textId="77777777"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/UŽSAKOVAS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2"/>
    <w:p w14:paraId="72040EB6" w14:textId="77777777"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Kartu su PASIŪLYMU KONKURSUI 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759957C4"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Tuo atveju, jeigu mūsų KONKURSO pasiūlymas būtų priimtas, UŽSAKOV</w:t>
      </w:r>
      <w:r w:rsidR="00E5284D" w:rsidRPr="00187998">
        <w:rPr>
          <w:rFonts w:ascii="Trebuchet MS" w:hAnsi="Trebuchet MS"/>
          <w:sz w:val="22"/>
          <w:szCs w:val="22"/>
        </w:rPr>
        <w:t>UI</w:t>
      </w:r>
      <w:r w:rsidRPr="00187998">
        <w:rPr>
          <w:rFonts w:ascii="Trebuchet MS" w:hAnsi="Trebuchet MS"/>
          <w:sz w:val="22"/>
          <w:szCs w:val="22"/>
        </w:rPr>
        <w:t xml:space="preserve"> pareikalavus įsipareigojame kuo greičiau pasirašyti pirkimo sutartį atitinkančią KONKURSO DOKUMENTŲ reikalavimus, ir pradėti </w:t>
      </w:r>
      <w:r w:rsidR="00EF2E6F" w:rsidRPr="00187998">
        <w:rPr>
          <w:rFonts w:ascii="Trebuchet MS" w:hAnsi="Trebuchet MS"/>
          <w:sz w:val="22"/>
          <w:szCs w:val="22"/>
        </w:rPr>
        <w:t>PASLAUGOS</w:t>
      </w:r>
      <w:r w:rsidRPr="00187998">
        <w:rPr>
          <w:rFonts w:ascii="Trebuchet MS" w:hAnsi="Trebuchet MS"/>
          <w:sz w:val="22"/>
          <w:szCs w:val="22"/>
        </w:rPr>
        <w:t xml:space="preserve"> atlikimą.</w:t>
      </w:r>
    </w:p>
    <w:p w14:paraId="16C8EC52"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lastRenderedPageBreak/>
        <w:t xml:space="preserve">Mūsų pasiūlymas įsigalioja nuo KONKURSO pasiūlymų pateikimo termino pabaigos, ir </w:t>
      </w:r>
      <w:r w:rsidR="008730B9">
        <w:rPr>
          <w:rFonts w:ascii="Trebuchet MS" w:hAnsi="Trebuchet MS"/>
          <w:sz w:val="22"/>
          <w:szCs w:val="22"/>
        </w:rPr>
        <w:t>galioja 3 mėnesius</w:t>
      </w:r>
      <w:r w:rsidRPr="00187998">
        <w:rPr>
          <w:rFonts w:ascii="Trebuchet MS" w:hAnsi="Trebuchet MS"/>
          <w:sz w:val="22"/>
          <w:szCs w:val="22"/>
        </w:rPr>
        <w:t xml:space="preserve"> nuo KONKURSO pasiūlymų pateikimo termino pabaigos dienos.</w:t>
      </w:r>
    </w:p>
    <w:p w14:paraId="351ED1D8"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 xml:space="preserve">Patvirtiname, kad nesudarėme jokių sutarčių, raštu ar žodžiu, su bet kokiomis trečiosiomis šalimis dėl </w:t>
      </w:r>
      <w:r w:rsidR="00A82F7A">
        <w:rPr>
          <w:rFonts w:ascii="Trebuchet MS" w:hAnsi="Trebuchet MS"/>
          <w:sz w:val="22"/>
          <w:szCs w:val="22"/>
        </w:rPr>
        <w:t>PASLAUGOS</w:t>
      </w:r>
      <w:r w:rsidRPr="00187998">
        <w:rPr>
          <w:rFonts w:ascii="Trebuchet MS" w:hAnsi="Trebuchet MS"/>
          <w:sz w:val="22"/>
          <w:szCs w:val="22"/>
        </w:rPr>
        <w:t xml:space="preserve"> rezultato ar bet kokio jo elemento perleidimo ateityje, taip </w:t>
      </w:r>
      <w:r w:rsidR="00E85045" w:rsidRPr="00187998">
        <w:rPr>
          <w:rFonts w:ascii="Trebuchet MS" w:hAnsi="Trebuchet MS"/>
          <w:sz w:val="22"/>
          <w:szCs w:val="22"/>
        </w:rPr>
        <w:t xml:space="preserve">pat, kad </w:t>
      </w:r>
      <w:r w:rsidR="004F1423">
        <w:rPr>
          <w:rFonts w:ascii="Trebuchet MS" w:hAnsi="Trebuchet MS"/>
          <w:sz w:val="22"/>
          <w:szCs w:val="22"/>
        </w:rPr>
        <w:t>PASLAUG</w:t>
      </w:r>
      <w:r w:rsidR="00A82F7A">
        <w:rPr>
          <w:rFonts w:ascii="Trebuchet MS" w:hAnsi="Trebuchet MS"/>
          <w:sz w:val="22"/>
          <w:szCs w:val="22"/>
        </w:rPr>
        <w:t>OS</w:t>
      </w:r>
      <w:r w:rsidR="00EF2E6F" w:rsidRPr="00187998">
        <w:rPr>
          <w:rFonts w:ascii="Trebuchet MS" w:hAnsi="Trebuchet MS"/>
          <w:sz w:val="22"/>
          <w:szCs w:val="22"/>
        </w:rPr>
        <w:t xml:space="preserve"> </w:t>
      </w:r>
      <w:r w:rsidRPr="00187998">
        <w:rPr>
          <w:rFonts w:ascii="Trebuchet MS" w:hAnsi="Trebuchet MS"/>
          <w:sz w:val="22"/>
          <w:szCs w:val="22"/>
        </w:rPr>
        <w:t>rezultato ar bet kokio jo elemento atžvilgiu nėra jokių neįvykdytų trečiųjų šalių teisių, įskaitant, bet neatsiribojant nuoma, panauda ir kt.</w:t>
      </w:r>
    </w:p>
    <w:p w14:paraId="7A650CF4" w14:textId="77777777" w:rsidR="009B5D8E" w:rsidRPr="00187998" w:rsidRDefault="009B5D8E" w:rsidP="009B5D8E">
      <w:pPr>
        <w:ind w:firstLine="720"/>
        <w:jc w:val="both"/>
        <w:rPr>
          <w:rFonts w:ascii="Trebuchet MS" w:hAnsi="Trebuchet MS"/>
          <w:sz w:val="22"/>
          <w:szCs w:val="22"/>
        </w:rPr>
      </w:pPr>
      <w:r w:rsidRPr="00187998">
        <w:rPr>
          <w:rFonts w:ascii="Trebuchet MS" w:hAnsi="Trebuchet MS"/>
          <w:sz w:val="22"/>
          <w:szCs w:val="22"/>
        </w:rPr>
        <w:t>Patvirtiname, kad kol bus parengta ir sudaryta oficiali pirkimo sutartis, šis pasiūlymas su UŽSAKOV</w:t>
      </w:r>
      <w:r w:rsidR="00E5284D" w:rsidRPr="00187998">
        <w:rPr>
          <w:rFonts w:ascii="Trebuchet MS" w:hAnsi="Trebuchet MS"/>
          <w:sz w:val="22"/>
          <w:szCs w:val="22"/>
        </w:rPr>
        <w:t>O</w:t>
      </w:r>
      <w:r w:rsidRPr="00187998">
        <w:rPr>
          <w:rFonts w:ascii="Trebuchet MS" w:hAnsi="Trebuchet MS"/>
          <w:sz w:val="22"/>
          <w:szCs w:val="22"/>
        </w:rPr>
        <w:t xml:space="preserve"> raštu pateiktu pasiūlymo akceptavimu galioja kaip įpareigojanti sutartis.</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 w:id="1">
    <w:p w14:paraId="126FDE5E" w14:textId="77777777" w:rsidR="00A8056E" w:rsidRPr="002963FA" w:rsidRDefault="00A8056E" w:rsidP="00A8056E">
      <w:pPr>
        <w:pStyle w:val="Puslapioinaostekstas"/>
        <w:jc w:val="both"/>
        <w:rPr>
          <w:rFonts w:ascii="Trebuchet MS" w:hAnsi="Trebuchet MS"/>
          <w:sz w:val="18"/>
          <w:szCs w:val="18"/>
        </w:rPr>
      </w:pPr>
    </w:p>
  </w:footnote>
  <w:footnote w:id="2">
    <w:p w14:paraId="08B9C942" w14:textId="77777777" w:rsidR="00DC6B49" w:rsidRPr="002963FA" w:rsidRDefault="00DC6B49" w:rsidP="00DC6B49">
      <w:pPr>
        <w:pStyle w:val="Puslapioinaostekstas"/>
        <w:jc w:val="both"/>
        <w:rPr>
          <w:rFonts w:ascii="Trebuchet MS" w:hAnsi="Trebuchet MS"/>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821C0" w:rsidRPr="00C821C0">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BE2"/>
    <w:rsid w:val="00002449"/>
    <w:rsid w:val="00006835"/>
    <w:rsid w:val="00007CDA"/>
    <w:rsid w:val="00010C65"/>
    <w:rsid w:val="0001593F"/>
    <w:rsid w:val="00017B91"/>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A9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6C5A"/>
    <w:rsid w:val="008674F8"/>
    <w:rsid w:val="008677BC"/>
    <w:rsid w:val="008678BC"/>
    <w:rsid w:val="00870602"/>
    <w:rsid w:val="00870812"/>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6170"/>
    <w:rsid w:val="0095631C"/>
    <w:rsid w:val="009656DF"/>
    <w:rsid w:val="0096599D"/>
    <w:rsid w:val="00967E6F"/>
    <w:rsid w:val="00983361"/>
    <w:rsid w:val="009836AD"/>
    <w:rsid w:val="00984F4E"/>
    <w:rsid w:val="00985EF8"/>
    <w:rsid w:val="0099289A"/>
    <w:rsid w:val="00995A6F"/>
    <w:rsid w:val="009A053F"/>
    <w:rsid w:val="009A06F2"/>
    <w:rsid w:val="009A5C10"/>
    <w:rsid w:val="009B2837"/>
    <w:rsid w:val="009B30EF"/>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D4"/>
    <w:rsid w:val="00B14AD2"/>
    <w:rsid w:val="00B15D6A"/>
    <w:rsid w:val="00B21831"/>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purl.org/dc/elements/1.1/"/>
    <ds:schemaRef ds:uri="http://purl.org/dc/terms/"/>
    <ds:schemaRef ds:uri="http://www.w3.org/XML/1998/namespace"/>
    <ds:schemaRef ds:uri="http://schemas.openxmlformats.org/package/2006/metadata/core-properties"/>
    <ds:schemaRef ds:uri="http://schemas.microsoft.com/office/2006/documentManagement/types"/>
    <ds:schemaRef ds:uri="4b2e9d09-07c5-42d4-ad0a-92e216c40b99"/>
    <ds:schemaRef ds:uri="http://purl.org/dc/dcmitype/"/>
    <ds:schemaRef ds:uri="http://schemas.microsoft.com/office/2006/metadata/properties"/>
    <ds:schemaRef ds:uri="028236e2-f653-4d19-ab67-4d06a9145e0c"/>
    <ds:schemaRef ds:uri="http://schemas.microsoft.com/office/infopath/2007/PartnerControls"/>
    <ds:schemaRef ds:uri="ac3775fa-9d3b-4d8c-bc3d-fbdb29195e0c"/>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615</Words>
  <Characters>4450</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5055</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Rusevičius</cp:lastModifiedBy>
  <cp:revision>7</cp:revision>
  <cp:lastPrinted>2017-10-10T06:03:00Z</cp:lastPrinted>
  <dcterms:created xsi:type="dcterms:W3CDTF">2025-01-21T15:09:00Z</dcterms:created>
  <dcterms:modified xsi:type="dcterms:W3CDTF">2025-02-25T11:16:00Z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